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4D831" w14:textId="77777777" w:rsidR="003D4478" w:rsidRPr="003D4478" w:rsidRDefault="006F4E8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D447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D4478">
        <w:rPr>
          <w:rFonts w:ascii="Tahoma" w:hAnsi="Tahoma" w:cs="Tahoma"/>
          <w:b/>
          <w:sz w:val="24"/>
          <w:szCs w:val="24"/>
          <w:lang w:val="cs-CZ"/>
        </w:rPr>
        <w:br/>
      </w:r>
      <w:r w:rsidRPr="003D447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3D447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3D4478" w:rsidRPr="003D4478">
        <w:rPr>
          <w:rFonts w:ascii="Tahoma" w:hAnsi="Tahoma" w:cs="Tahoma"/>
          <w:b/>
          <w:sz w:val="24"/>
          <w:szCs w:val="24"/>
          <w:lang w:val="cs-CZ"/>
        </w:rPr>
        <w:br/>
      </w:r>
      <w:r w:rsidRPr="003D4478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3D4478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3D4478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Zlín</w:t>
      </w:r>
      <w:r w:rsidRPr="003D4478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2510CC54" w14:textId="1377FBBB" w:rsidR="006F4E80" w:rsidRPr="003D4478" w:rsidRDefault="006F4E8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D4478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</w:t>
      </w:r>
      <w:r w:rsidR="003D4478" w:rsidRPr="003D4478">
        <w:rPr>
          <w:rFonts w:ascii="Tahoma" w:hAnsi="Tahoma" w:cs="Tahoma"/>
          <w:b/>
          <w:noProof/>
          <w:sz w:val="24"/>
          <w:szCs w:val="24"/>
          <w:lang w:val="cs-CZ"/>
        </w:rPr>
        <w:t xml:space="preserve">ihomoravský kraj a Zlínský kraj </w:t>
      </w:r>
      <w:r w:rsidRPr="003D4478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07B7222" w14:textId="77777777" w:rsidR="006F4E80" w:rsidRPr="003B1E48" w:rsidRDefault="006F4E8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AD63DFE" w14:textId="77777777" w:rsidR="006F4E80" w:rsidRPr="003D4478" w:rsidRDefault="006F4E8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3D4478">
        <w:rPr>
          <w:rFonts w:ascii="Tahoma" w:hAnsi="Tahoma" w:cs="Tahoma"/>
          <w:sz w:val="20"/>
          <w:szCs w:val="20"/>
        </w:rPr>
        <w:t xml:space="preserve">. j. </w:t>
      </w:r>
      <w:r w:rsidRPr="003D4478">
        <w:rPr>
          <w:rFonts w:ascii="Tahoma" w:hAnsi="Tahoma" w:cs="Tahoma"/>
          <w:noProof/>
          <w:sz w:val="20"/>
          <w:szCs w:val="20"/>
        </w:rPr>
        <w:t>4714/00007469/26/VR</w:t>
      </w:r>
    </w:p>
    <w:p w14:paraId="38152997" w14:textId="77777777" w:rsidR="006F4E80" w:rsidRPr="003D4478" w:rsidRDefault="006F4E8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D4478">
        <w:rPr>
          <w:rFonts w:ascii="Tahoma" w:hAnsi="Tahoma" w:cs="Tahoma"/>
          <w:sz w:val="20"/>
          <w:szCs w:val="20"/>
        </w:rPr>
        <w:tab/>
      </w:r>
      <w:r w:rsidRPr="003D4478">
        <w:rPr>
          <w:rFonts w:ascii="Tahoma" w:hAnsi="Tahoma" w:cs="Tahoma"/>
          <w:sz w:val="20"/>
          <w:szCs w:val="20"/>
        </w:rPr>
        <w:tab/>
      </w:r>
      <w:r w:rsidRPr="003D4478">
        <w:rPr>
          <w:rFonts w:ascii="Tahoma" w:hAnsi="Tahoma" w:cs="Tahoma"/>
          <w:sz w:val="20"/>
          <w:szCs w:val="20"/>
        </w:rPr>
        <w:tab/>
      </w:r>
      <w:r w:rsidRPr="003D4478">
        <w:rPr>
          <w:rFonts w:ascii="Tahoma" w:hAnsi="Tahoma" w:cs="Tahoma"/>
          <w:sz w:val="20"/>
          <w:szCs w:val="20"/>
        </w:rPr>
        <w:tab/>
      </w:r>
      <w:r w:rsidRPr="003D447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D4478">
        <w:rPr>
          <w:rFonts w:ascii="Tahoma" w:hAnsi="Tahoma" w:cs="Tahoma"/>
          <w:sz w:val="20"/>
          <w:szCs w:val="20"/>
        </w:rPr>
        <w:t>zn</w:t>
      </w:r>
      <w:proofErr w:type="spellEnd"/>
      <w:r w:rsidRPr="003D4478">
        <w:rPr>
          <w:rFonts w:ascii="Tahoma" w:hAnsi="Tahoma" w:cs="Tahoma"/>
          <w:sz w:val="20"/>
          <w:szCs w:val="20"/>
        </w:rPr>
        <w:t xml:space="preserve">.  </w:t>
      </w:r>
      <w:r w:rsidRPr="003D4478">
        <w:rPr>
          <w:rFonts w:ascii="Tahoma" w:hAnsi="Tahoma" w:cs="Tahoma"/>
          <w:noProof/>
          <w:sz w:val="20"/>
          <w:szCs w:val="20"/>
        </w:rPr>
        <w:t>4714/12009033/20260907</w:t>
      </w:r>
    </w:p>
    <w:p w14:paraId="1EE96A7D" w14:textId="6A956BF4" w:rsidR="006F4E80" w:rsidRDefault="006F4E8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3D4478" w:rsidRPr="003D44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3D4478" w:rsidRPr="003D44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BA6EEB6" w14:textId="77777777" w:rsidR="006F4E80" w:rsidRPr="00083F48" w:rsidRDefault="006F4E8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E20A9E3" w14:textId="61DC1DD9" w:rsidR="006F4E80" w:rsidRPr="003D4478" w:rsidRDefault="006F4E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3D4478" w:rsidRPr="003D4478">
        <w:rPr>
          <w:rFonts w:ascii="Tahoma" w:hAnsi="Tahoma" w:cs="Tahoma"/>
          <w:noProof/>
          <w:sz w:val="20"/>
          <w:szCs w:val="20"/>
          <w:lang w:val="cs-CZ"/>
        </w:rPr>
        <w:t xml:space="preserve"> (</w:t>
      </w:r>
      <w:r w:rsidR="00746193">
        <w:rPr>
          <w:rFonts w:ascii="Tahoma" w:hAnsi="Tahoma" w:cs="Tahoma"/>
          <w:noProof/>
          <w:sz w:val="20"/>
          <w:szCs w:val="20"/>
          <w:lang w:val="cs-CZ"/>
        </w:rPr>
        <w:t xml:space="preserve">dále také „ÚSSZ“) 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6224759" w14:textId="77777777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D4478">
        <w:rPr>
          <w:rFonts w:ascii="Tahoma" w:hAnsi="Tahoma" w:cs="Tahoma"/>
          <w:sz w:val="20"/>
          <w:szCs w:val="20"/>
          <w:lang w:val="cs-CZ"/>
        </w:rPr>
        <w:t>.</w:t>
      </w:r>
    </w:p>
    <w:p w14:paraId="7C181205" w14:textId="77777777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D4478">
        <w:rPr>
          <w:rFonts w:ascii="Tahoma" w:hAnsi="Tahoma" w:cs="Tahoma"/>
          <w:sz w:val="20"/>
          <w:szCs w:val="20"/>
          <w:lang w:val="cs-CZ"/>
        </w:rPr>
        <w:t>.</w:t>
      </w:r>
    </w:p>
    <w:p w14:paraId="42785136" w14:textId="4FA82230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3D4478" w:rsidRPr="003D4478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3D4478">
        <w:rPr>
          <w:rFonts w:ascii="Tahoma" w:hAnsi="Tahoma" w:cs="Tahoma"/>
          <w:sz w:val="20"/>
          <w:szCs w:val="20"/>
          <w:lang w:val="cs-CZ"/>
        </w:rPr>
        <w:t>.</w:t>
      </w:r>
    </w:p>
    <w:p w14:paraId="1CD06726" w14:textId="2E3040A9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třída Tomáše Bati 3792, 762 61 Z</w:t>
      </w:r>
      <w:r w:rsidR="00977193">
        <w:rPr>
          <w:rFonts w:ascii="Tahoma" w:hAnsi="Tahoma" w:cs="Tahoma"/>
          <w:b/>
          <w:noProof/>
          <w:sz w:val="20"/>
          <w:szCs w:val="20"/>
          <w:lang w:val="cs-CZ"/>
        </w:rPr>
        <w:t>lín</w:t>
      </w:r>
      <w:r w:rsidRPr="003D4478">
        <w:rPr>
          <w:rFonts w:ascii="Tahoma" w:hAnsi="Tahoma" w:cs="Tahoma"/>
          <w:sz w:val="20"/>
          <w:szCs w:val="20"/>
          <w:lang w:val="cs-CZ"/>
        </w:rPr>
        <w:t>.</w:t>
      </w:r>
    </w:p>
    <w:p w14:paraId="0211F12E" w14:textId="77777777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D4478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55E130F" w14:textId="77777777" w:rsidR="006F4E80" w:rsidRPr="003D4478" w:rsidRDefault="006F4E8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50DD36A" w14:textId="77777777" w:rsidR="006F4E80" w:rsidRPr="003D4478" w:rsidRDefault="006F4E80" w:rsidP="00387B1A">
      <w:pPr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3D4478">
        <w:rPr>
          <w:rFonts w:ascii="Tahoma" w:hAnsi="Tahoma" w:cs="Tahoma"/>
          <w:sz w:val="20"/>
          <w:szCs w:val="20"/>
          <w:lang w:val="cs-CZ"/>
        </w:rPr>
        <w:t>.</w:t>
      </w:r>
    </w:p>
    <w:p w14:paraId="7E742D03" w14:textId="00346069" w:rsidR="006F4E80" w:rsidRPr="003D4478" w:rsidRDefault="006F4E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3D447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D447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3D4478" w:rsidRPr="003D4478">
        <w:rPr>
          <w:rFonts w:ascii="Tahoma" w:hAnsi="Tahoma" w:cs="Tahoma"/>
          <w:sz w:val="20"/>
          <w:szCs w:val="20"/>
          <w:lang w:val="cs-CZ"/>
        </w:rPr>
        <w:br/>
      </w:r>
      <w:r w:rsidRPr="003D4478">
        <w:rPr>
          <w:rFonts w:ascii="Tahoma" w:hAnsi="Tahoma" w:cs="Tahoma"/>
          <w:sz w:val="20"/>
          <w:szCs w:val="20"/>
          <w:lang w:val="cs-CZ"/>
        </w:rPr>
        <w:t>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9EFC0C8" w14:textId="77777777" w:rsidR="006F4E80" w:rsidRPr="003D4478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3D447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D447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D4478">
        <w:rPr>
          <w:rFonts w:ascii="Tahoma" w:hAnsi="Tahoma" w:cs="Tahoma"/>
          <w:sz w:val="20"/>
          <w:szCs w:val="20"/>
          <w:lang w:val="cs-CZ"/>
        </w:rPr>
        <w:t>:</w:t>
      </w:r>
    </w:p>
    <w:p w14:paraId="0DC392CC" w14:textId="278BC6D9" w:rsidR="006F4E80" w:rsidRPr="003D4478" w:rsidRDefault="006F4E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D4478">
        <w:rPr>
          <w:rFonts w:ascii="Tahoma" w:hAnsi="Tahoma" w:cs="Tahoma"/>
          <w:sz w:val="20"/>
          <w:szCs w:val="20"/>
        </w:rPr>
        <w:t xml:space="preserve">platový tarif v rozmezí od </w:t>
      </w:r>
      <w:r w:rsidRPr="003D4478">
        <w:rPr>
          <w:rFonts w:ascii="Tahoma" w:hAnsi="Tahoma" w:cs="Tahoma"/>
          <w:noProof/>
          <w:sz w:val="20"/>
          <w:szCs w:val="20"/>
        </w:rPr>
        <w:t>27</w:t>
      </w:r>
      <w:r w:rsidR="003D4478" w:rsidRPr="003D4478">
        <w:rPr>
          <w:rFonts w:ascii="Tahoma" w:hAnsi="Tahoma" w:cs="Tahoma"/>
          <w:noProof/>
          <w:sz w:val="20"/>
          <w:szCs w:val="20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</w:rPr>
        <w:t>030</w:t>
      </w:r>
      <w:r w:rsidRPr="003D4478">
        <w:rPr>
          <w:rFonts w:ascii="Tahoma" w:hAnsi="Tahoma" w:cs="Tahoma"/>
          <w:sz w:val="20"/>
          <w:szCs w:val="20"/>
        </w:rPr>
        <w:t xml:space="preserve"> Kč do </w:t>
      </w:r>
      <w:r w:rsidRPr="003D4478">
        <w:rPr>
          <w:rFonts w:ascii="Tahoma" w:hAnsi="Tahoma" w:cs="Tahoma"/>
          <w:noProof/>
          <w:sz w:val="20"/>
          <w:szCs w:val="20"/>
        </w:rPr>
        <w:t>38</w:t>
      </w:r>
      <w:r w:rsidR="003D4478" w:rsidRPr="003D4478">
        <w:rPr>
          <w:rFonts w:ascii="Tahoma" w:hAnsi="Tahoma" w:cs="Tahoma"/>
          <w:noProof/>
          <w:sz w:val="20"/>
          <w:szCs w:val="20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</w:rPr>
        <w:t>990</w:t>
      </w:r>
      <w:r w:rsidRPr="003D447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D4478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D4478">
        <w:rPr>
          <w:rFonts w:ascii="Tahoma" w:hAnsi="Tahoma" w:cs="Tahoma"/>
          <w:sz w:val="20"/>
          <w:szCs w:val="20"/>
        </w:rPr>
        <w:t>),</w:t>
      </w:r>
    </w:p>
    <w:p w14:paraId="22E3634B" w14:textId="724CFCEA" w:rsidR="006F4E80" w:rsidRPr="003D4478" w:rsidRDefault="006F4E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D447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D4478">
        <w:rPr>
          <w:rFonts w:ascii="Tahoma" w:hAnsi="Tahoma" w:cs="Tahoma"/>
          <w:noProof/>
          <w:sz w:val="20"/>
          <w:szCs w:val="20"/>
        </w:rPr>
        <w:t>1</w:t>
      </w:r>
      <w:r w:rsidR="003D4478" w:rsidRPr="003D4478">
        <w:rPr>
          <w:rFonts w:ascii="Tahoma" w:hAnsi="Tahoma" w:cs="Tahoma"/>
          <w:noProof/>
          <w:sz w:val="20"/>
          <w:szCs w:val="20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</w:rPr>
        <w:t>950</w:t>
      </w:r>
      <w:r w:rsidRPr="003D4478">
        <w:rPr>
          <w:rFonts w:ascii="Tahoma" w:hAnsi="Tahoma" w:cs="Tahoma"/>
          <w:sz w:val="20"/>
          <w:szCs w:val="20"/>
        </w:rPr>
        <w:t xml:space="preserve"> Kč do </w:t>
      </w:r>
      <w:r w:rsidRPr="003D4478">
        <w:rPr>
          <w:rFonts w:ascii="Tahoma" w:hAnsi="Tahoma" w:cs="Tahoma"/>
          <w:noProof/>
          <w:sz w:val="20"/>
          <w:szCs w:val="20"/>
        </w:rPr>
        <w:t>5</w:t>
      </w:r>
      <w:r w:rsidR="003D4478" w:rsidRPr="003D4478">
        <w:rPr>
          <w:rFonts w:ascii="Tahoma" w:hAnsi="Tahoma" w:cs="Tahoma"/>
          <w:noProof/>
          <w:sz w:val="20"/>
          <w:szCs w:val="20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</w:rPr>
        <w:t>849</w:t>
      </w:r>
      <w:r w:rsidRPr="003D4478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3D4478">
        <w:rPr>
          <w:rFonts w:ascii="Tahoma" w:hAnsi="Tahoma" w:cs="Tahoma"/>
          <w:sz w:val="20"/>
          <w:szCs w:val="20"/>
        </w:rPr>
        <w:br/>
      </w:r>
      <w:r w:rsidRPr="003D4478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3D447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D4478">
        <w:rPr>
          <w:rFonts w:ascii="Tahoma" w:hAnsi="Tahoma" w:cs="Tahoma"/>
          <w:sz w:val="20"/>
          <w:szCs w:val="20"/>
        </w:rPr>
        <w:t>,</w:t>
      </w:r>
    </w:p>
    <w:p w14:paraId="0864FD28" w14:textId="05D10820" w:rsidR="006F4E80" w:rsidRPr="003D4478" w:rsidRDefault="006F4E8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D4478">
        <w:rPr>
          <w:rFonts w:ascii="Tahoma" w:hAnsi="Tahoma" w:cs="Tahoma"/>
          <w:sz w:val="20"/>
          <w:szCs w:val="20"/>
        </w:rPr>
        <w:t xml:space="preserve">zvláštní příplatek: </w:t>
      </w:r>
      <w:r w:rsidRPr="003D4478">
        <w:rPr>
          <w:rFonts w:ascii="Tahoma" w:hAnsi="Tahoma" w:cs="Tahoma"/>
          <w:noProof/>
          <w:sz w:val="20"/>
          <w:szCs w:val="20"/>
        </w:rPr>
        <w:t>ve výši 1 300 Kč</w:t>
      </w:r>
      <w:r w:rsidR="003D4478" w:rsidRPr="003D4478">
        <w:rPr>
          <w:rFonts w:ascii="Tahoma" w:hAnsi="Tahoma" w:cs="Tahoma"/>
          <w:noProof/>
          <w:sz w:val="20"/>
          <w:szCs w:val="20"/>
        </w:rPr>
        <w:t>.</w:t>
      </w:r>
    </w:p>
    <w:p w14:paraId="255090E5" w14:textId="77777777" w:rsidR="006F4E80" w:rsidRPr="00072EFF" w:rsidRDefault="006F4E8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ED35EDC" w14:textId="77777777" w:rsidR="006F4E80" w:rsidRDefault="006F4E8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DEAE435" w14:textId="77777777" w:rsidR="006F4E80" w:rsidRPr="0009445C" w:rsidRDefault="006F4E8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státnímu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zaměstnanci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náležet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doplatek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 pro obsazované služební místo </w:t>
      </w:r>
      <w:r w:rsidRPr="003D4478">
        <w:rPr>
          <w:rFonts w:ascii="Tahoma" w:hAnsi="Tahoma" w:cs="Tahoma"/>
          <w:sz w:val="20"/>
          <w:szCs w:val="20"/>
        </w:rPr>
        <w:t xml:space="preserve">činí </w:t>
      </w:r>
      <w:r w:rsidRPr="003D4478">
        <w:rPr>
          <w:rFonts w:ascii="Tahoma" w:hAnsi="Tahoma" w:cs="Tahoma"/>
          <w:noProof/>
          <w:sz w:val="20"/>
          <w:szCs w:val="20"/>
        </w:rPr>
        <w:t>35 840</w:t>
      </w:r>
      <w:r w:rsidRPr="003D4478">
        <w:rPr>
          <w:rFonts w:ascii="Tahoma" w:hAnsi="Tahoma" w:cs="Tahoma"/>
          <w:sz w:val="20"/>
          <w:szCs w:val="20"/>
        </w:rPr>
        <w:t xml:space="preserve"> Kč.</w:t>
      </w:r>
    </w:p>
    <w:p w14:paraId="27418744" w14:textId="77777777" w:rsidR="006F4E80" w:rsidRDefault="006F4E8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7EF1685" w14:textId="77777777" w:rsidR="006F4E80" w:rsidRDefault="006F4E80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3C57F560" w14:textId="77777777" w:rsidR="003D4478" w:rsidRPr="00BF474E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474E">
        <w:rPr>
          <w:rFonts w:ascii="Tahoma" w:hAnsi="Tahoma" w:cs="Tahoma"/>
          <w:sz w:val="20"/>
          <w:szCs w:val="20"/>
          <w:lang w:val="cs-CZ"/>
        </w:rPr>
        <w:t>Dále spočívá v:</w:t>
      </w:r>
    </w:p>
    <w:p w14:paraId="156D3999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Kontrole plnění povinností zaměstnavatelů a dalších subjektů sociálního pojištění v oblasti důchodového pojištění, nemocenského pojištění a pojistného na sociální zabezpečení, včetně plnění ohlašovacích povinností a kontroly evidenčních listů.</w:t>
      </w:r>
    </w:p>
    <w:p w14:paraId="1A474E45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Kontrole správnosti stanovení a odvodu pojistného na sociální zabezpečení a příspěvku na státní politiku zaměstnanosti, včetně zaměstnanců vykonávajících činnost v rámci členských států Evropské unie.</w:t>
      </w:r>
    </w:p>
    <w:p w14:paraId="3C925C92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Kontrole vzniku a zániku pojistných vztahů a účasti na nemocenském pojištění.</w:t>
      </w:r>
    </w:p>
    <w:p w14:paraId="55F62D05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Provádění kontrolní a rozhodovací činnosti, včetně zpracování protokolů, ukládání nápravných opatření a vydávání souvisejících rozhodnutí.</w:t>
      </w:r>
    </w:p>
    <w:p w14:paraId="602A0CCE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Zajišťování agendy mezinárodních vztahů v oblasti sociálního zabezpečení, včetně aplikace koordinačních nařízení Evropské unie a mezinárodních smluv o sociálním zabezpečení v rámci kontrolní činnosti.</w:t>
      </w:r>
    </w:p>
    <w:p w14:paraId="483A1B91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 xml:space="preserve">Zpracování podání a výkonu činností souvisejících s agendou JMHZ včetně komunikace </w:t>
      </w:r>
      <w:r w:rsidRPr="00BF474E">
        <w:rPr>
          <w:rFonts w:ascii="Tahoma" w:hAnsi="Tahoma" w:cs="Tahoma"/>
          <w:sz w:val="20"/>
          <w:szCs w:val="20"/>
        </w:rPr>
        <w:br/>
        <w:t>s klienty, zaměstnavateli a příslušnými institucemi v rámci kontrolní činnosti.</w:t>
      </w:r>
    </w:p>
    <w:p w14:paraId="7840769E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 xml:space="preserve">Poskytování metodické, konzultační a odborné podpory zaměstnavatelům, pojištěncům </w:t>
      </w:r>
      <w:r w:rsidRPr="00BF474E">
        <w:rPr>
          <w:rFonts w:ascii="Tahoma" w:hAnsi="Tahoma" w:cs="Tahoma"/>
          <w:sz w:val="20"/>
          <w:szCs w:val="20"/>
        </w:rPr>
        <w:br/>
        <w:t>a dalším subjektům sociálního pojištění.</w:t>
      </w:r>
    </w:p>
    <w:p w14:paraId="5C138FA5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Vedení příslušných evidencí, statistik a zajišťování souvisejících administrativních činností.</w:t>
      </w:r>
    </w:p>
    <w:p w14:paraId="757A9DB5" w14:textId="77777777" w:rsidR="003D4478" w:rsidRPr="00BF474E" w:rsidRDefault="003D4478" w:rsidP="003D4478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F474E">
        <w:rPr>
          <w:rFonts w:ascii="Tahoma" w:hAnsi="Tahoma" w:cs="Tahoma"/>
          <w:sz w:val="20"/>
          <w:szCs w:val="20"/>
        </w:rPr>
        <w:t>Zabezpečování komplexní vnitřní kontroly dávek nemocenského pojištění vyplácených OSSZ.</w:t>
      </w:r>
    </w:p>
    <w:p w14:paraId="06BC7698" w14:textId="47491B2B" w:rsidR="006F4E80" w:rsidRDefault="006F4E8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3D4478" w:rsidRPr="003D44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3D4478" w:rsidRPr="003D4478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3D4478">
        <w:rPr>
          <w:rFonts w:ascii="Tahoma" w:hAnsi="Tahoma" w:cs="Tahoma"/>
          <w:b/>
          <w:sz w:val="20"/>
          <w:szCs w:val="20"/>
          <w:lang w:val="cs-CZ"/>
        </w:rPr>
        <w:t>,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43E39277" w14:textId="77777777" w:rsidR="003D4478" w:rsidRPr="001416B0" w:rsidRDefault="003D4478" w:rsidP="003D447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416B0">
        <w:rPr>
          <w:rFonts w:ascii="Tahoma" w:hAnsi="Tahoma" w:cs="Tahoma"/>
          <w:b/>
          <w:noProof/>
          <w:sz w:val="20"/>
          <w:szCs w:val="20"/>
        </w:rPr>
        <w:t>posta.zl@cssz.cz</w:t>
      </w:r>
      <w:r w:rsidRPr="001416B0">
        <w:rPr>
          <w:rFonts w:ascii="Tahoma" w:hAnsi="Tahoma" w:cs="Tahoma"/>
          <w:sz w:val="20"/>
          <w:szCs w:val="20"/>
        </w:rPr>
        <w:t>,</w:t>
      </w:r>
    </w:p>
    <w:p w14:paraId="0C76C416" w14:textId="77777777" w:rsidR="003D4478" w:rsidRPr="00EA14B8" w:rsidRDefault="003D4478" w:rsidP="003D447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proofErr w:type="spellStart"/>
      <w:r>
        <w:rPr>
          <w:rFonts w:ascii="Tahoma" w:hAnsi="Tahoma" w:cs="Tahoma"/>
          <w:sz w:val="20"/>
          <w:szCs w:val="20"/>
        </w:rPr>
        <w:t>imxadec</w:t>
      </w:r>
      <w:proofErr w:type="spellEnd"/>
      <w:r w:rsidRPr="00EA14B8">
        <w:rPr>
          <w:rFonts w:ascii="Tahoma" w:hAnsi="Tahoma" w:cs="Tahoma"/>
          <w:sz w:val="20"/>
          <w:szCs w:val="20"/>
        </w:rPr>
        <w:t>,</w:t>
      </w:r>
    </w:p>
    <w:p w14:paraId="434D4633" w14:textId="77777777" w:rsidR="003D4478" w:rsidRPr="001416B0" w:rsidRDefault="003D4478" w:rsidP="003D4478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416B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>
        <w:rPr>
          <w:rFonts w:ascii="Tahoma" w:hAnsi="Tahoma" w:cs="Tahoma"/>
          <w:sz w:val="20"/>
          <w:szCs w:val="20"/>
        </w:rPr>
        <w:t>OSSZ Zlín</w:t>
      </w:r>
      <w:r w:rsidRPr="00B76C52">
        <w:rPr>
          <w:rFonts w:ascii="Tahoma" w:hAnsi="Tahoma" w:cs="Tahoma"/>
          <w:sz w:val="20"/>
          <w:szCs w:val="20"/>
        </w:rPr>
        <w:t>, třída Tomáše</w:t>
      </w:r>
      <w:r>
        <w:rPr>
          <w:rFonts w:ascii="Tahoma" w:hAnsi="Tahoma" w:cs="Tahoma"/>
          <w:sz w:val="20"/>
          <w:szCs w:val="20"/>
        </w:rPr>
        <w:t xml:space="preserve"> Bati 3792, 762 61 Zlín</w:t>
      </w:r>
      <w:r w:rsidRPr="00EA14B8">
        <w:rPr>
          <w:rFonts w:ascii="Tahoma" w:hAnsi="Tahoma" w:cs="Tahoma"/>
          <w:sz w:val="20"/>
          <w:szCs w:val="20"/>
        </w:rPr>
        <w:t xml:space="preserve"> nebo</w:t>
      </w:r>
      <w:r w:rsidRPr="001416B0">
        <w:rPr>
          <w:rFonts w:ascii="Tahoma" w:hAnsi="Tahoma" w:cs="Tahoma"/>
          <w:sz w:val="20"/>
          <w:szCs w:val="20"/>
        </w:rPr>
        <w:t xml:space="preserve"> podané osobně na podatelnu služebního úřadu na výše uvedené adrese.</w:t>
      </w:r>
    </w:p>
    <w:p w14:paraId="78F1D4D3" w14:textId="77777777" w:rsidR="006F4E80" w:rsidRPr="00EA14B8" w:rsidRDefault="006F4E8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07E9ECE" w14:textId="77777777" w:rsidR="006F4E80" w:rsidRPr="00EA14B8" w:rsidRDefault="006F4E8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lastRenderedPageBreak/>
        <w:t>V žádosti je žadatel povinen uvést ID datové schránky nebo elektronickou adresu, na kterou mu budou doručovány písemnosti ve výběrovém řízení.</w:t>
      </w:r>
    </w:p>
    <w:p w14:paraId="449F444A" w14:textId="77777777" w:rsidR="006F4E80" w:rsidRPr="0003051C" w:rsidRDefault="006F4E8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ÚSSZ pro Kraj Vysočina, JM kraj a Zlín</w:t>
      </w:r>
      <w:r w:rsidRPr="003D4478">
        <w:rPr>
          <w:rFonts w:ascii="Tahoma" w:hAnsi="Tahoma" w:cs="Tahoma"/>
          <w:sz w:val="20"/>
          <w:szCs w:val="20"/>
          <w:lang w:val="cs-CZ"/>
        </w:rPr>
        <w:t>, ID 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12009033</w:t>
      </w:r>
      <w:r w:rsidRPr="003D447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D0BA3AD" w14:textId="77777777" w:rsidR="006F4E80" w:rsidRPr="00083F48" w:rsidRDefault="006F4E8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292E0B1" w14:textId="77777777" w:rsidR="006F4E80" w:rsidRPr="00083F48" w:rsidRDefault="006F4E8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7C2ACA9" w14:textId="77777777" w:rsidR="006F4E80" w:rsidRPr="00083F48" w:rsidRDefault="006F4E8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2669861" w14:textId="77777777" w:rsidR="006F4E80" w:rsidRPr="00083F48" w:rsidRDefault="006F4E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4F07192" w14:textId="77777777" w:rsidR="006F4E80" w:rsidRPr="00083F48" w:rsidRDefault="006F4E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741A796" w14:textId="77777777" w:rsidR="006F4E80" w:rsidRPr="00083F48" w:rsidRDefault="006F4E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CC6EC26" w14:textId="77777777" w:rsidR="006F4E80" w:rsidRPr="006A276F" w:rsidRDefault="006F4E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65E52A9" w14:textId="77777777" w:rsidR="006F4E80" w:rsidRPr="003D4478" w:rsidRDefault="006F4E8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zákonem 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pro toto služební místo [§ 25 odst. 1 písm. e) zákona ve spojení s § 25a zákona], kterým je </w:t>
      </w:r>
      <w:r w:rsidRPr="003D4478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B95E39A" w14:textId="0C2D648C" w:rsidR="006F4E80" w:rsidRPr="00167619" w:rsidRDefault="006F4E80" w:rsidP="00726316">
      <w:pPr>
        <w:jc w:val="both"/>
        <w:rPr>
          <w:rFonts w:ascii="Tahoma" w:hAnsi="Tahoma" w:cs="Tahoma"/>
          <w:sz w:val="20"/>
          <w:szCs w:val="20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D447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D4478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3D4478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3D4478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Pr="003D447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D447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pohovoru; </w:t>
      </w:r>
    </w:p>
    <w:p w14:paraId="70496C59" w14:textId="77777777" w:rsidR="006F4E80" w:rsidRPr="00083F48" w:rsidRDefault="006F4E8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BCE97A1" w14:textId="77777777" w:rsidR="006F4E80" w:rsidRDefault="006F4E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F9BDAB9" w14:textId="77777777" w:rsidR="006F4E80" w:rsidRPr="004A2057" w:rsidRDefault="006F4E8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922BFE1" w14:textId="77777777" w:rsidR="006F4E80" w:rsidRDefault="006F4E8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AAAA693" w14:textId="77777777" w:rsidR="003D4478" w:rsidRDefault="003D447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8A146FD" w14:textId="77777777" w:rsidR="003D4478" w:rsidRPr="00633C73" w:rsidRDefault="003D447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27D7F5" w14:textId="77777777" w:rsidR="006F4E80" w:rsidRDefault="006F4E8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49494D7" w14:textId="77777777" w:rsidR="006F4E80" w:rsidRPr="00083F48" w:rsidRDefault="006F4E8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31ED6D8" w14:textId="77777777" w:rsidR="006F4E80" w:rsidRPr="00083F48" w:rsidRDefault="006F4E8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124F509" w14:textId="77777777" w:rsidR="006F4E80" w:rsidRPr="00083F48" w:rsidRDefault="006F4E8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1D92891" w14:textId="77777777" w:rsidR="006F4E80" w:rsidRPr="00083F48" w:rsidRDefault="006F4E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F63BC3" w14:textId="77777777" w:rsidR="006F4E80" w:rsidRPr="00083F48" w:rsidRDefault="006F4E8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763050" w14:textId="77777777" w:rsidR="003D4478" w:rsidRPr="008E153F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153F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E28161F" w14:textId="77777777" w:rsidR="003D4478" w:rsidRPr="008E153F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153F">
        <w:rPr>
          <w:rFonts w:ascii="Tahoma" w:hAnsi="Tahoma" w:cs="Tahoma"/>
          <w:noProof/>
          <w:sz w:val="20"/>
          <w:szCs w:val="20"/>
          <w:lang w:val="cs-CZ"/>
        </w:rPr>
        <w:t>Bc. Věra Vajdáková</w:t>
      </w:r>
    </w:p>
    <w:p w14:paraId="62E591C7" w14:textId="77777777" w:rsidR="003D4478" w:rsidRPr="008E153F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153F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8E15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E153F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E153F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E153F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1C167C80" w14:textId="77777777" w:rsidR="003D4478" w:rsidRPr="008E153F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153F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E153F">
        <w:rPr>
          <w:rFonts w:ascii="Tahoma" w:hAnsi="Tahoma" w:cs="Tahoma"/>
          <w:noProof/>
          <w:sz w:val="20"/>
          <w:szCs w:val="20"/>
          <w:lang w:val="cs-CZ"/>
        </w:rPr>
        <w:t>577 041 520</w:t>
      </w:r>
    </w:p>
    <w:p w14:paraId="25B301FC" w14:textId="77777777" w:rsidR="003D4478" w:rsidRPr="00083F48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153F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E153F">
        <w:rPr>
          <w:rFonts w:ascii="Tahoma" w:hAnsi="Tahoma" w:cs="Tahoma"/>
          <w:noProof/>
          <w:sz w:val="20"/>
          <w:szCs w:val="20"/>
          <w:lang w:val="cs-CZ"/>
        </w:rPr>
        <w:t>vera.vajdakova@cssz.gov.cz</w:t>
      </w:r>
    </w:p>
    <w:p w14:paraId="5F5FDEF6" w14:textId="77777777" w:rsidR="003D4478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F968F7" w14:textId="77777777" w:rsidR="003D4478" w:rsidRPr="00083F48" w:rsidRDefault="003D4478" w:rsidP="003D447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2A3CD7A0" w14:textId="77777777" w:rsidR="003D4478" w:rsidRPr="00083F48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28CD65" w14:textId="77777777" w:rsidR="003D4478" w:rsidRDefault="003D4478" w:rsidP="003D447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5C8557" w14:textId="77777777" w:rsidR="003D4478" w:rsidRPr="008E153F" w:rsidRDefault="003D4478" w:rsidP="003D4478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</w:t>
      </w:r>
      <w:r w:rsidRPr="008E153F">
        <w:rPr>
          <w:rFonts w:ascii="Tahoma" w:hAnsi="Tahoma" w:cs="Tahoma"/>
          <w:sz w:val="20"/>
          <w:szCs w:val="20"/>
          <w:lang w:val="cs-CZ"/>
        </w:rPr>
        <w:t>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98"/>
      </w:tblGrid>
      <w:tr w:rsidR="003D4478" w:rsidRPr="008E153F" w14:paraId="7CB94353" w14:textId="77777777" w:rsidTr="00FA6A2C">
        <w:trPr>
          <w:trHeight w:val="282"/>
          <w:jc w:val="right"/>
        </w:trPr>
        <w:tc>
          <w:tcPr>
            <w:tcW w:w="4898" w:type="dxa"/>
            <w:hideMark/>
          </w:tcPr>
          <w:p w14:paraId="637438F0" w14:textId="77777777" w:rsidR="003D4478" w:rsidRPr="008E153F" w:rsidRDefault="003D4478" w:rsidP="00FA6A2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1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8E153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E1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8E153F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8E1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3D4478" w:rsidRPr="008E153F" w14:paraId="68441E11" w14:textId="77777777" w:rsidTr="00FA6A2C">
        <w:trPr>
          <w:trHeight w:val="282"/>
          <w:jc w:val="right"/>
        </w:trPr>
        <w:tc>
          <w:tcPr>
            <w:tcW w:w="4898" w:type="dxa"/>
            <w:hideMark/>
          </w:tcPr>
          <w:p w14:paraId="6A58B5D2" w14:textId="77777777" w:rsidR="003D4478" w:rsidRPr="008E153F" w:rsidRDefault="003D4478" w:rsidP="00FA6A2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1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8E153F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3D4478" w:rsidRPr="00AE1B8B" w14:paraId="442E52D2" w14:textId="77777777" w:rsidTr="00FA6A2C">
        <w:trPr>
          <w:trHeight w:val="83"/>
          <w:jc w:val="right"/>
        </w:trPr>
        <w:tc>
          <w:tcPr>
            <w:tcW w:w="4898" w:type="dxa"/>
            <w:hideMark/>
          </w:tcPr>
          <w:p w14:paraId="184257C8" w14:textId="77777777" w:rsidR="003D4478" w:rsidRPr="008E153F" w:rsidRDefault="003D4478" w:rsidP="00FA6A2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8E153F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C86765B" w14:textId="77777777" w:rsidR="006F4E80" w:rsidRPr="00083F48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D7742B1" w14:textId="77777777" w:rsidR="006F4E80" w:rsidRPr="00083F48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6EBC2C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35E95C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462E30" w14:textId="77777777" w:rsidR="006F4E80" w:rsidRPr="00176C27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666B105" w14:textId="77777777" w:rsidR="006F4E80" w:rsidRPr="00176C27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CA1CE88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67CF658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3037DFD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8051B98" w14:textId="77777777" w:rsidR="006F4E80" w:rsidRPr="002273E7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700510A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231B6A9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395CEA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AE7006" w14:textId="77777777" w:rsidR="006F4E80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E0C691F" w14:textId="567D1277" w:rsidR="006F4E80" w:rsidRPr="003D4478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3D4478" w:rsidRPr="003D44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3D4478" w:rsidRPr="003D4478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D4478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D29CD63" w14:textId="77777777" w:rsidR="006F4E80" w:rsidRPr="00083F48" w:rsidRDefault="006F4E8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D4478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F6D339C" w14:textId="77777777" w:rsidR="006F4E80" w:rsidRDefault="006F4E80" w:rsidP="00387B1A">
      <w:pPr>
        <w:sectPr w:rsidR="006F4E80" w:rsidSect="006F4E8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B61EAA6" w14:textId="77777777" w:rsidR="006F4E80" w:rsidRDefault="006F4E80" w:rsidP="00387B1A"/>
    <w:sectPr w:rsidR="006F4E80" w:rsidSect="006F4E8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1BC9A" w14:textId="77777777" w:rsidR="006F4E80" w:rsidRDefault="006F4E80" w:rsidP="00C87830">
      <w:pPr>
        <w:spacing w:after="0" w:line="240" w:lineRule="auto"/>
      </w:pPr>
      <w:r>
        <w:separator/>
      </w:r>
    </w:p>
  </w:endnote>
  <w:endnote w:type="continuationSeparator" w:id="0">
    <w:p w14:paraId="0E7CF665" w14:textId="77777777" w:rsidR="006F4E80" w:rsidRDefault="006F4E8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4FA78" w14:textId="77777777" w:rsidR="006F4E80" w:rsidRDefault="006F4E8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CB99C7D" w14:textId="77777777" w:rsidR="006F4E80" w:rsidRDefault="006F4E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B550" w14:textId="77777777" w:rsidR="006F4E80" w:rsidRDefault="006F4E80">
    <w:pPr>
      <w:pStyle w:val="Zpat"/>
      <w:jc w:val="center"/>
    </w:pPr>
  </w:p>
  <w:p w14:paraId="4C97BC51" w14:textId="77777777" w:rsidR="006F4E80" w:rsidRDefault="006F4E8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A70D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80715E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3FD7" w14:textId="77777777" w:rsidR="00F35E9F" w:rsidRDefault="00F35E9F">
    <w:pPr>
      <w:pStyle w:val="Zpat"/>
      <w:jc w:val="center"/>
    </w:pPr>
  </w:p>
  <w:p w14:paraId="24E4C94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49B3" w14:textId="77777777" w:rsidR="006F4E80" w:rsidRDefault="006F4E80" w:rsidP="00C87830">
      <w:pPr>
        <w:spacing w:after="0" w:line="240" w:lineRule="auto"/>
      </w:pPr>
      <w:r>
        <w:separator/>
      </w:r>
    </w:p>
  </w:footnote>
  <w:footnote w:type="continuationSeparator" w:id="0">
    <w:p w14:paraId="40CCDD4D" w14:textId="77777777" w:rsidR="006F4E80" w:rsidRDefault="006F4E80" w:rsidP="00C87830">
      <w:pPr>
        <w:spacing w:after="0" w:line="240" w:lineRule="auto"/>
      </w:pPr>
      <w:r>
        <w:continuationSeparator/>
      </w:r>
    </w:p>
  </w:footnote>
  <w:footnote w:id="1">
    <w:p w14:paraId="195A6F79" w14:textId="77777777" w:rsidR="006F4E80" w:rsidRPr="00C80715" w:rsidRDefault="006F4E8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D732AD5" w14:textId="77777777" w:rsidR="006F4E80" w:rsidRPr="00C80715" w:rsidRDefault="006F4E8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63EF7DD" w14:textId="77777777" w:rsidR="006F4E80" w:rsidRPr="00B53290" w:rsidRDefault="006F4E8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8B77B87" w14:textId="77777777" w:rsidR="006F4E80" w:rsidRPr="00B53290" w:rsidRDefault="006F4E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20AC441" w14:textId="77777777" w:rsidR="006F4E80" w:rsidRPr="00BC46D8" w:rsidRDefault="006F4E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217E621" w14:textId="77777777" w:rsidR="006F4E80" w:rsidRPr="002273E7" w:rsidRDefault="006F4E8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9E444DA" w14:textId="77777777" w:rsidR="006F4E80" w:rsidRPr="001862C1" w:rsidRDefault="006F4E8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5320FE7" w14:textId="77777777" w:rsidR="006F4E80" w:rsidRPr="0003051C" w:rsidRDefault="006F4E8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E600" w14:textId="5270DE0E" w:rsidR="006F4E80" w:rsidRDefault="007434B0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4F038F42" wp14:editId="7D5F2E1B">
          <wp:simplePos x="0" y="0"/>
          <wp:positionH relativeFrom="page">
            <wp:align>left</wp:align>
          </wp:positionH>
          <wp:positionV relativeFrom="paragraph">
            <wp:posOffset>-49530</wp:posOffset>
          </wp:positionV>
          <wp:extent cx="7560000" cy="720000"/>
          <wp:effectExtent l="0" t="0" r="3175" b="4445"/>
          <wp:wrapNone/>
          <wp:docPr id="14870623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2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4E80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135AE660" wp14:editId="2C861198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045154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E2AE" w14:textId="77777777" w:rsidR="007434B0" w:rsidRDefault="007434B0" w:rsidP="007434B0">
    <w:pPr>
      <w:pStyle w:val="Zhlav"/>
    </w:pPr>
    <w:r>
      <w:rPr>
        <w:noProof/>
      </w:rPr>
      <w:drawing>
        <wp:anchor distT="0" distB="0" distL="114300" distR="114300" simplePos="0" relativeHeight="251668480" behindDoc="1" locked="0" layoutInCell="1" allowOverlap="1" wp14:anchorId="089A1A3C" wp14:editId="1AED2E5D">
          <wp:simplePos x="0" y="0"/>
          <wp:positionH relativeFrom="page">
            <wp:align>left</wp:align>
          </wp:positionH>
          <wp:positionV relativeFrom="page">
            <wp:posOffset>419100</wp:posOffset>
          </wp:positionV>
          <wp:extent cx="7560000" cy="716400"/>
          <wp:effectExtent l="0" t="0" r="3175" b="7620"/>
          <wp:wrapNone/>
          <wp:docPr id="30320109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201095" name="Obrázek 303201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1872F7" wp14:editId="7CFF24A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0535734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1F9330" w14:textId="77777777" w:rsidR="007434B0" w:rsidRPr="00CD0B12" w:rsidRDefault="007434B0" w:rsidP="007434B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E65D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6E65D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7B5E957D" w14:textId="77777777" w:rsidR="007434B0" w:rsidRPr="00CD0B12" w:rsidRDefault="007434B0" w:rsidP="007434B0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E65D5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872F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91F9330" w14:textId="77777777" w:rsidR="007434B0" w:rsidRPr="00CD0B12" w:rsidRDefault="007434B0" w:rsidP="007434B0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E65D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6E65D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7B5E957D" w14:textId="77777777" w:rsidR="007434B0" w:rsidRPr="00CD0B12" w:rsidRDefault="007434B0" w:rsidP="007434B0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E65D5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06DE91FE" w14:textId="2C0223AE" w:rsidR="006F4E80" w:rsidRPr="007434B0" w:rsidRDefault="006F4E80" w:rsidP="007434B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2F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3D8EBF4" wp14:editId="63E0E02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5053E52" wp14:editId="7534A20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C912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F3A0438" wp14:editId="6FC0D26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14E3F7" w14:textId="77777777" w:rsidR="000C0E14" w:rsidRDefault="003E423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587A617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9F9A077" w14:textId="77777777" w:rsidR="000C0E14" w:rsidRPr="00CD0B12" w:rsidRDefault="003E423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A043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C14E3F7" w14:textId="77777777" w:rsidR="000C0E14" w:rsidRDefault="003E423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587A617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9F9A077" w14:textId="77777777" w:rsidR="000C0E14" w:rsidRPr="00CD0B12" w:rsidRDefault="003E423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3548F36" wp14:editId="6E06E3B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416FB"/>
    <w:multiLevelType w:val="hybridMultilevel"/>
    <w:tmpl w:val="D9FACD1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1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  <w:num w:numId="11" w16cid:durableId="2900629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478"/>
    <w:rsid w:val="003D488F"/>
    <w:rsid w:val="003D5DE7"/>
    <w:rsid w:val="003E4235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D7823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4E80"/>
    <w:rsid w:val="006F6EBA"/>
    <w:rsid w:val="00726316"/>
    <w:rsid w:val="007434B0"/>
    <w:rsid w:val="00746193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7193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3B1D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1283</Words>
  <Characters>7575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Vajdáková Věra (ČSSZ XB)</cp:lastModifiedBy>
  <cp:revision>5</cp:revision>
  <dcterms:created xsi:type="dcterms:W3CDTF">2026-09-07T08:24:00Z</dcterms:created>
  <dcterms:modified xsi:type="dcterms:W3CDTF">2026-09-07T08:42:00Z</dcterms:modified>
</cp:coreProperties>
</file>